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DE97" w14:textId="77777777" w:rsidR="005F3FC3" w:rsidRDefault="005F3FC3" w:rsidP="00CB6B97">
      <w:pPr>
        <w:widowControl w:val="0"/>
        <w:autoSpaceDE w:val="0"/>
        <w:autoSpaceDN w:val="0"/>
        <w:adjustRightInd w:val="0"/>
        <w:jc w:val="center"/>
        <w:rPr>
          <w:rFonts w:eastAsia="Calibri"/>
          <w:b/>
        </w:rPr>
      </w:pPr>
    </w:p>
    <w:p w14:paraId="65619CB8" w14:textId="13B1C5D9" w:rsidR="00954A71" w:rsidRDefault="00954A71" w:rsidP="00CB6B97">
      <w:pPr>
        <w:widowControl w:val="0"/>
        <w:autoSpaceDE w:val="0"/>
        <w:autoSpaceDN w:val="0"/>
        <w:adjustRightInd w:val="0"/>
        <w:jc w:val="center"/>
        <w:rPr>
          <w:rFonts w:eastAsia="Calibri"/>
          <w:b/>
        </w:rPr>
      </w:pPr>
      <w:r w:rsidRPr="00255652">
        <w:rPr>
          <w:rFonts w:eastAsia="Calibri"/>
          <w:b/>
        </w:rPr>
        <w:t>MỘT SỐ KHẨU HIỆU TUYÊN TRUYỀN</w:t>
      </w:r>
    </w:p>
    <w:p w14:paraId="709EEC1C" w14:textId="036C2B32" w:rsidR="00340856" w:rsidRPr="00340856" w:rsidRDefault="00340856" w:rsidP="00340856">
      <w:pPr>
        <w:widowControl w:val="0"/>
        <w:autoSpaceDE w:val="0"/>
        <w:autoSpaceDN w:val="0"/>
        <w:adjustRightInd w:val="0"/>
        <w:ind w:firstLine="720"/>
        <w:jc w:val="center"/>
        <w:rPr>
          <w:rFonts w:eastAsia="Calibri"/>
          <w:bCs/>
          <w:i/>
          <w:iCs/>
          <w:lang w:val="sv-SE"/>
        </w:rPr>
      </w:pPr>
      <w:r w:rsidRPr="00340856">
        <w:rPr>
          <w:rFonts w:eastAsia="Calibri"/>
          <w:bCs/>
          <w:i/>
          <w:iCs/>
        </w:rPr>
        <w:t xml:space="preserve">(Kèm theo </w:t>
      </w:r>
      <w:r w:rsidR="001502D7">
        <w:rPr>
          <w:rFonts w:eastAsia="Calibri"/>
          <w:bCs/>
          <w:i/>
          <w:iCs/>
        </w:rPr>
        <w:t>Kế hoạch số 12/KH-CĐCS  ngày 8/11/2023 c</w:t>
      </w:r>
      <w:r w:rsidRPr="00340856">
        <w:rPr>
          <w:rFonts w:eastAsia="Calibri"/>
          <w:bCs/>
          <w:i/>
          <w:iCs/>
        </w:rPr>
        <w:t xml:space="preserve">ủa </w:t>
      </w:r>
      <w:r w:rsidR="001502D7">
        <w:rPr>
          <w:rFonts w:eastAsia="Calibri"/>
          <w:bCs/>
          <w:i/>
          <w:iCs/>
        </w:rPr>
        <w:t>Công đoàn cơ sở Cơ sở Điều trị nghiện ma tuý tỉnh</w:t>
      </w:r>
      <w:r w:rsidRPr="00340856">
        <w:rPr>
          <w:rFonts w:eastAsia="Calibri"/>
          <w:bCs/>
          <w:i/>
          <w:iCs/>
        </w:rPr>
        <w:t>)</w:t>
      </w:r>
    </w:p>
    <w:p w14:paraId="271F81DD" w14:textId="77777777" w:rsidR="00340856" w:rsidRDefault="00340856" w:rsidP="00340856">
      <w:pPr>
        <w:ind w:firstLine="720"/>
        <w:jc w:val="both"/>
        <w:rPr>
          <w:i/>
          <w:spacing w:val="-8"/>
          <w:szCs w:val="28"/>
        </w:rPr>
      </w:pPr>
    </w:p>
    <w:p w14:paraId="6CC6232C" w14:textId="3E3C373A"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1. Nhiệt liệt chào mừng Đại hội XIII Công đoàn Việt Nam, nhiệm kỳ 2023 - 2028!</w:t>
      </w:r>
    </w:p>
    <w:p w14:paraId="08403125" w14:textId="77777777"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2. Công đoàn Việt Nam đổi mới, sáng tạo vì quyền, lợi ích hợp pháp, chính đáng của đoàn viên, công nhân, viên chức, lao động, vì sự phát triển bền vững của đất nước!</w:t>
      </w:r>
    </w:p>
    <w:p w14:paraId="21AA0A1F" w14:textId="77777777" w:rsidR="00954A71" w:rsidRPr="004A70B4" w:rsidRDefault="00954A71" w:rsidP="00954A71">
      <w:pPr>
        <w:spacing w:before="120"/>
        <w:ind w:firstLine="720"/>
        <w:jc w:val="both"/>
        <w:rPr>
          <w:iCs/>
          <w:szCs w:val="28"/>
        </w:rPr>
      </w:pPr>
      <w:r w:rsidRPr="004A70B4">
        <w:rPr>
          <w:iCs/>
          <w:szCs w:val="28"/>
        </w:rPr>
        <w:t>3. Cán bộ, đoàn viên công đoàn, công nhân, viên chức, lao động thi đua lập thành tích chào mừng Đại hội XIII Công đoàn Việt Nam, nhiệm kỳ 2023 - 2028!</w:t>
      </w:r>
    </w:p>
    <w:p w14:paraId="13530B26" w14:textId="77777777" w:rsidR="00954A71" w:rsidRPr="004A70B4" w:rsidRDefault="00954A71" w:rsidP="00954A71">
      <w:pPr>
        <w:spacing w:before="120"/>
        <w:ind w:firstLine="720"/>
        <w:jc w:val="both"/>
        <w:rPr>
          <w:bCs/>
          <w:iCs/>
          <w:szCs w:val="28"/>
          <w:shd w:val="clear" w:color="auto" w:fill="FFFFFF"/>
        </w:rPr>
      </w:pPr>
      <w:r w:rsidRPr="004A70B4">
        <w:rPr>
          <w:bCs/>
          <w:iCs/>
          <w:szCs w:val="28"/>
          <w:shd w:val="clear" w:color="auto" w:fill="FFFFFF"/>
        </w:rPr>
        <w:t>4. Công nhân, viên chức, lao động quyết tâm thực hiện thắng lợi Nghị quyết Đại hội XIII Công đoàn Việt Nam, nhiệm kỳ 2023 - 2028!</w:t>
      </w:r>
    </w:p>
    <w:p w14:paraId="73DF7A02" w14:textId="77777777" w:rsidR="00954A71" w:rsidRPr="004A70B4" w:rsidRDefault="00954A71" w:rsidP="00954A71">
      <w:pPr>
        <w:spacing w:before="120"/>
        <w:ind w:firstLine="720"/>
        <w:jc w:val="both"/>
        <w:rPr>
          <w:bCs/>
          <w:iCs/>
          <w:szCs w:val="28"/>
          <w:shd w:val="clear" w:color="auto" w:fill="FFFFFF"/>
        </w:rPr>
      </w:pPr>
      <w:r w:rsidRPr="004A70B4">
        <w:rPr>
          <w:iCs/>
          <w:szCs w:val="28"/>
        </w:rPr>
        <w:t>5. Xây dựng giai cấp công nhân Việt Nam hiện đại, lớn mạnh, xứng đáng là giai cấp tiên phong, lực lượng đi đầu trong sự nghiệp công nghiệp hoá, hiện đại hoá đất nước!</w:t>
      </w:r>
    </w:p>
    <w:p w14:paraId="5F588A52" w14:textId="77777777" w:rsidR="00954A71" w:rsidRPr="004A70B4" w:rsidRDefault="00954A71" w:rsidP="00954A71">
      <w:pPr>
        <w:spacing w:before="120"/>
        <w:ind w:firstLine="720"/>
        <w:jc w:val="both"/>
        <w:rPr>
          <w:bCs/>
          <w:iCs/>
          <w:szCs w:val="28"/>
          <w:shd w:val="clear" w:color="auto" w:fill="FFFFFF"/>
        </w:rPr>
      </w:pPr>
      <w:r w:rsidRPr="004A70B4">
        <w:rPr>
          <w:iCs/>
          <w:szCs w:val="28"/>
        </w:rPr>
        <w:t>6. Xây dựng Công đoàn Việt Nam vững mạnh và xây dựng giai cấp công nhân Việt Nam hiện đại, lớn mạnh, đáp ứng yêu cầu của tình hình mới là trách nhiệm của Đảng, hệ thống chính trị và toàn xã hội!</w:t>
      </w:r>
    </w:p>
    <w:p w14:paraId="62BF65B2" w14:textId="77777777" w:rsidR="00954A71" w:rsidRPr="004A70B4" w:rsidRDefault="00954A71" w:rsidP="00954A71">
      <w:pPr>
        <w:spacing w:before="120"/>
        <w:ind w:firstLine="720"/>
        <w:jc w:val="both"/>
        <w:rPr>
          <w:bCs/>
          <w:iCs/>
          <w:szCs w:val="28"/>
          <w:shd w:val="clear" w:color="auto" w:fill="FFFFFF"/>
        </w:rPr>
      </w:pPr>
      <w:r w:rsidRPr="004A70B4">
        <w:rPr>
          <w:iCs/>
          <w:szCs w:val="28"/>
        </w:rPr>
        <w:t xml:space="preserve">7. </w:t>
      </w:r>
      <w:r w:rsidRPr="004A70B4">
        <w:rPr>
          <w:iCs/>
          <w:szCs w:val="28"/>
          <w:lang w:val="nl-NL"/>
        </w:rPr>
        <w:t>Xây dựng Công đoàn Việt Nam vững mạnh toàn diện, là cơ sở chính trị - xã hội vững chắc của Đảng, Nhà nước!</w:t>
      </w:r>
    </w:p>
    <w:p w14:paraId="63AD4BCF" w14:textId="77777777" w:rsidR="00954A71" w:rsidRPr="004A70B4" w:rsidRDefault="00954A71" w:rsidP="00954A71">
      <w:pPr>
        <w:spacing w:before="120"/>
        <w:ind w:firstLine="720"/>
        <w:jc w:val="both"/>
        <w:rPr>
          <w:bCs/>
          <w:iCs/>
          <w:szCs w:val="28"/>
          <w:shd w:val="clear" w:color="auto" w:fill="FFFFFF"/>
        </w:rPr>
      </w:pPr>
      <w:r w:rsidRPr="004A70B4">
        <w:rPr>
          <w:iCs/>
          <w:szCs w:val="28"/>
        </w:rPr>
        <w:t>8. Cán bộ, đoàn viên công đoàn, công nhân, viên chức, lao động đẩy mạnh học tập và làm theo tư tưởng, đạo đức, phong cách Hồ Chí Minh!</w:t>
      </w:r>
    </w:p>
    <w:p w14:paraId="0A421E7E" w14:textId="77777777"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9. Củng cố khối đại đoàn kết toàn dân tộc trên nền tảng liên minh giai cấp công nhân với giai cấp nông dân và đội ngũ trí thức do Đảng Cộng sản Việt Nam lãnh đạo!</w:t>
      </w:r>
    </w:p>
    <w:p w14:paraId="25987688" w14:textId="77777777" w:rsidR="00954A71" w:rsidRPr="004A70B4" w:rsidRDefault="00954A71" w:rsidP="00954A71">
      <w:pPr>
        <w:spacing w:before="120"/>
        <w:ind w:firstLine="720"/>
        <w:jc w:val="both"/>
        <w:rPr>
          <w:bCs/>
          <w:iCs/>
          <w:szCs w:val="28"/>
          <w:shd w:val="clear" w:color="auto" w:fill="FFFFFF"/>
        </w:rPr>
      </w:pPr>
      <w:r w:rsidRPr="004A70B4">
        <w:rPr>
          <w:iCs/>
          <w:szCs w:val="28"/>
        </w:rPr>
        <w:t>10. Đảng Cộng sản Việt Nam - đội tiên phong của giai cấp công nhân Việt Nam, người lãnh đạo, tổ chức mọi thắng lợi của cách mạng Việt Nam muôn năm!</w:t>
      </w:r>
    </w:p>
    <w:p w14:paraId="65080011" w14:textId="77777777" w:rsidR="00954A71" w:rsidRPr="004A70B4" w:rsidRDefault="00954A71" w:rsidP="00954A71">
      <w:pPr>
        <w:spacing w:before="120"/>
        <w:ind w:firstLine="720"/>
        <w:jc w:val="both"/>
        <w:rPr>
          <w:bCs/>
          <w:iCs/>
          <w:szCs w:val="28"/>
          <w:shd w:val="clear" w:color="auto" w:fill="FFFFFF"/>
        </w:rPr>
      </w:pPr>
      <w:r w:rsidRPr="004A70B4">
        <w:rPr>
          <w:iCs/>
          <w:szCs w:val="28"/>
        </w:rPr>
        <w:t>11. Nước Cộng hoà xã hội chủ nghĩa Việt Nam muôn năm!</w:t>
      </w:r>
    </w:p>
    <w:p w14:paraId="7EF78302" w14:textId="77777777" w:rsidR="00954A71" w:rsidRPr="004A70B4" w:rsidRDefault="00954A71" w:rsidP="00954A71">
      <w:pPr>
        <w:spacing w:before="120"/>
        <w:ind w:firstLine="720"/>
        <w:jc w:val="both"/>
        <w:rPr>
          <w:iCs/>
          <w:szCs w:val="28"/>
        </w:rPr>
      </w:pPr>
      <w:r w:rsidRPr="004A70B4">
        <w:rPr>
          <w:iCs/>
          <w:szCs w:val="28"/>
        </w:rPr>
        <w:t>12. Chủ tịch Hồ Chí Minh vĩ đại sống mãi trong sự nghiệp của chúng ta!</w:t>
      </w:r>
    </w:p>
    <w:p w14:paraId="779334E8" w14:textId="77777777" w:rsidR="00954A71" w:rsidRDefault="00954A71" w:rsidP="00954A71">
      <w:pPr>
        <w:tabs>
          <w:tab w:val="left" w:pos="6645"/>
        </w:tabs>
      </w:pPr>
    </w:p>
    <w:p w14:paraId="7E2A615D" w14:textId="77777777" w:rsidR="004A70B4" w:rsidRPr="00D61EB1" w:rsidRDefault="004A70B4" w:rsidP="004A70B4">
      <w:pPr>
        <w:jc w:val="center"/>
        <w:rPr>
          <w:szCs w:val="28"/>
        </w:rPr>
      </w:pPr>
      <w:r w:rsidRPr="00D61EB1">
        <w:rPr>
          <w:szCs w:val="28"/>
        </w:rPr>
        <w:t>-----------------------------------</w:t>
      </w:r>
    </w:p>
    <w:p w14:paraId="6E423CFB" w14:textId="77777777" w:rsidR="004A70B4" w:rsidRPr="00954A71" w:rsidRDefault="004A70B4" w:rsidP="00954A71">
      <w:pPr>
        <w:tabs>
          <w:tab w:val="left" w:pos="6645"/>
        </w:tabs>
      </w:pPr>
    </w:p>
    <w:sectPr w:rsidR="004A70B4" w:rsidRPr="00954A71" w:rsidSect="00C84A64">
      <w:footerReference w:type="default" r:id="rId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F3E3" w14:textId="77777777" w:rsidR="00896CA7" w:rsidRDefault="00896CA7" w:rsidP="007229C9">
      <w:r>
        <w:separator/>
      </w:r>
    </w:p>
  </w:endnote>
  <w:endnote w:type="continuationSeparator" w:id="0">
    <w:p w14:paraId="45D5C37E" w14:textId="77777777" w:rsidR="00896CA7" w:rsidRDefault="00896CA7" w:rsidP="0072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A55A" w14:textId="35450271" w:rsidR="007229C9" w:rsidRDefault="007229C9" w:rsidP="005F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E362" w14:textId="77777777" w:rsidR="00896CA7" w:rsidRDefault="00896CA7" w:rsidP="007229C9">
      <w:r>
        <w:separator/>
      </w:r>
    </w:p>
  </w:footnote>
  <w:footnote w:type="continuationSeparator" w:id="0">
    <w:p w14:paraId="4F2E74F8" w14:textId="77777777" w:rsidR="00896CA7" w:rsidRDefault="00896CA7" w:rsidP="0072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2262"/>
    <w:multiLevelType w:val="hybridMultilevel"/>
    <w:tmpl w:val="A7FCE26C"/>
    <w:lvl w:ilvl="0" w:tplc="43B6EB9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0A40BD7"/>
    <w:multiLevelType w:val="hybridMultilevel"/>
    <w:tmpl w:val="96280DE4"/>
    <w:lvl w:ilvl="0" w:tplc="06344334">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 w15:restartNumberingAfterBreak="0">
    <w:nsid w:val="6FE501A5"/>
    <w:multiLevelType w:val="hybridMultilevel"/>
    <w:tmpl w:val="0E7A9B9A"/>
    <w:lvl w:ilvl="0" w:tplc="DB841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3231070">
    <w:abstractNumId w:val="0"/>
  </w:num>
  <w:num w:numId="2" w16cid:durableId="1124226906">
    <w:abstractNumId w:val="1"/>
  </w:num>
  <w:num w:numId="3" w16cid:durableId="1835143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547"/>
    <w:rsid w:val="000011A2"/>
    <w:rsid w:val="000226E3"/>
    <w:rsid w:val="00066380"/>
    <w:rsid w:val="0007175A"/>
    <w:rsid w:val="00071912"/>
    <w:rsid w:val="00073426"/>
    <w:rsid w:val="00081423"/>
    <w:rsid w:val="00087F95"/>
    <w:rsid w:val="000B0E42"/>
    <w:rsid w:val="000B66CD"/>
    <w:rsid w:val="000D01E2"/>
    <w:rsid w:val="000E53FC"/>
    <w:rsid w:val="0010570D"/>
    <w:rsid w:val="00107463"/>
    <w:rsid w:val="00121A1C"/>
    <w:rsid w:val="00122BA1"/>
    <w:rsid w:val="00142107"/>
    <w:rsid w:val="00147C07"/>
    <w:rsid w:val="001502D7"/>
    <w:rsid w:val="00161D95"/>
    <w:rsid w:val="00184AE5"/>
    <w:rsid w:val="00194D19"/>
    <w:rsid w:val="001A725D"/>
    <w:rsid w:val="001D7209"/>
    <w:rsid w:val="001F1C2A"/>
    <w:rsid w:val="00200782"/>
    <w:rsid w:val="00215560"/>
    <w:rsid w:val="00237186"/>
    <w:rsid w:val="0024248D"/>
    <w:rsid w:val="002521F0"/>
    <w:rsid w:val="0025278F"/>
    <w:rsid w:val="002805A0"/>
    <w:rsid w:val="002861A0"/>
    <w:rsid w:val="002E314B"/>
    <w:rsid w:val="002E557E"/>
    <w:rsid w:val="002F3267"/>
    <w:rsid w:val="00301A2B"/>
    <w:rsid w:val="0032492C"/>
    <w:rsid w:val="00340856"/>
    <w:rsid w:val="00384C1A"/>
    <w:rsid w:val="003B1332"/>
    <w:rsid w:val="003C7373"/>
    <w:rsid w:val="003C767A"/>
    <w:rsid w:val="003D1175"/>
    <w:rsid w:val="003D2547"/>
    <w:rsid w:val="003D6DA5"/>
    <w:rsid w:val="003E0981"/>
    <w:rsid w:val="00401EF6"/>
    <w:rsid w:val="0041519B"/>
    <w:rsid w:val="00415C3D"/>
    <w:rsid w:val="004224AA"/>
    <w:rsid w:val="00455523"/>
    <w:rsid w:val="00471825"/>
    <w:rsid w:val="004874CF"/>
    <w:rsid w:val="004911DE"/>
    <w:rsid w:val="004A437A"/>
    <w:rsid w:val="004A70B4"/>
    <w:rsid w:val="004D0D3D"/>
    <w:rsid w:val="004E26BF"/>
    <w:rsid w:val="005066AD"/>
    <w:rsid w:val="005122D8"/>
    <w:rsid w:val="00512DCC"/>
    <w:rsid w:val="005724DD"/>
    <w:rsid w:val="00576E44"/>
    <w:rsid w:val="005B774F"/>
    <w:rsid w:val="005C34DE"/>
    <w:rsid w:val="005D4E8A"/>
    <w:rsid w:val="005F3D21"/>
    <w:rsid w:val="005F3FC3"/>
    <w:rsid w:val="00602192"/>
    <w:rsid w:val="0060482A"/>
    <w:rsid w:val="0062042D"/>
    <w:rsid w:val="006664F9"/>
    <w:rsid w:val="00680E09"/>
    <w:rsid w:val="00682F01"/>
    <w:rsid w:val="006B4388"/>
    <w:rsid w:val="006C7D9F"/>
    <w:rsid w:val="00711F78"/>
    <w:rsid w:val="007147A7"/>
    <w:rsid w:val="00717068"/>
    <w:rsid w:val="007229C9"/>
    <w:rsid w:val="007360AF"/>
    <w:rsid w:val="00772021"/>
    <w:rsid w:val="00772E2B"/>
    <w:rsid w:val="00776A59"/>
    <w:rsid w:val="007B2F3D"/>
    <w:rsid w:val="0084127D"/>
    <w:rsid w:val="008434E5"/>
    <w:rsid w:val="008845DB"/>
    <w:rsid w:val="00896CA7"/>
    <w:rsid w:val="008C2A69"/>
    <w:rsid w:val="008C5894"/>
    <w:rsid w:val="008C77B5"/>
    <w:rsid w:val="008D123E"/>
    <w:rsid w:val="008D1560"/>
    <w:rsid w:val="00900097"/>
    <w:rsid w:val="00905CDF"/>
    <w:rsid w:val="0091580E"/>
    <w:rsid w:val="0091792C"/>
    <w:rsid w:val="00920AE6"/>
    <w:rsid w:val="00920E7B"/>
    <w:rsid w:val="0092568E"/>
    <w:rsid w:val="0092771A"/>
    <w:rsid w:val="00935AFC"/>
    <w:rsid w:val="009364B4"/>
    <w:rsid w:val="00954A71"/>
    <w:rsid w:val="009A29CC"/>
    <w:rsid w:val="009A44E4"/>
    <w:rsid w:val="009C47AC"/>
    <w:rsid w:val="00A03770"/>
    <w:rsid w:val="00A25D18"/>
    <w:rsid w:val="00A4059F"/>
    <w:rsid w:val="00A50322"/>
    <w:rsid w:val="00A8357F"/>
    <w:rsid w:val="00AA015F"/>
    <w:rsid w:val="00AA780E"/>
    <w:rsid w:val="00AC6FE5"/>
    <w:rsid w:val="00AD25BB"/>
    <w:rsid w:val="00AD2D6B"/>
    <w:rsid w:val="00AD396B"/>
    <w:rsid w:val="00B00AB5"/>
    <w:rsid w:val="00B110B9"/>
    <w:rsid w:val="00B21536"/>
    <w:rsid w:val="00B24636"/>
    <w:rsid w:val="00B328C7"/>
    <w:rsid w:val="00B40B75"/>
    <w:rsid w:val="00B42420"/>
    <w:rsid w:val="00B55BB8"/>
    <w:rsid w:val="00B62FC9"/>
    <w:rsid w:val="00B80B87"/>
    <w:rsid w:val="00BD180B"/>
    <w:rsid w:val="00BD43BC"/>
    <w:rsid w:val="00BE0196"/>
    <w:rsid w:val="00C37A0A"/>
    <w:rsid w:val="00C4469F"/>
    <w:rsid w:val="00C64D9A"/>
    <w:rsid w:val="00C827B1"/>
    <w:rsid w:val="00C84A64"/>
    <w:rsid w:val="00C964EF"/>
    <w:rsid w:val="00C97500"/>
    <w:rsid w:val="00CB6B97"/>
    <w:rsid w:val="00CC0DE4"/>
    <w:rsid w:val="00CC3DEA"/>
    <w:rsid w:val="00D02E64"/>
    <w:rsid w:val="00D21A9E"/>
    <w:rsid w:val="00D325D7"/>
    <w:rsid w:val="00D33E2E"/>
    <w:rsid w:val="00D35182"/>
    <w:rsid w:val="00D621A4"/>
    <w:rsid w:val="00D67DA4"/>
    <w:rsid w:val="00D74B60"/>
    <w:rsid w:val="00D76E4C"/>
    <w:rsid w:val="00DA0D3E"/>
    <w:rsid w:val="00DC4730"/>
    <w:rsid w:val="00DD68D4"/>
    <w:rsid w:val="00DE5DC1"/>
    <w:rsid w:val="00E313AC"/>
    <w:rsid w:val="00E34F79"/>
    <w:rsid w:val="00E52CFA"/>
    <w:rsid w:val="00E57B8F"/>
    <w:rsid w:val="00E7095D"/>
    <w:rsid w:val="00EE0EAF"/>
    <w:rsid w:val="00EE353C"/>
    <w:rsid w:val="00F023A3"/>
    <w:rsid w:val="00F10B1B"/>
    <w:rsid w:val="00F3568B"/>
    <w:rsid w:val="00F56867"/>
    <w:rsid w:val="00F672BF"/>
    <w:rsid w:val="00FA1386"/>
    <w:rsid w:val="00FE2CFB"/>
    <w:rsid w:val="00FF3F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63D"/>
  <w15:docId w15:val="{95D5B706-3FF0-4639-8230-9C143604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97"/>
    <w:pPr>
      <w:spacing w:after="0" w:line="240" w:lineRule="auto"/>
      <w:jc w:val="left"/>
    </w:pPr>
    <w:rPr>
      <w:rFonts w:eastAsia="Times New Roman"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2547"/>
    <w:rPr>
      <w:rFonts w:cs="Times New Roman"/>
      <w:b/>
      <w:bCs/>
    </w:rPr>
  </w:style>
  <w:style w:type="character" w:customStyle="1" w:styleId="Bodytext7">
    <w:name w:val="Body text (7)_"/>
    <w:link w:val="Bodytext70"/>
    <w:rsid w:val="002521F0"/>
    <w:rPr>
      <w:b/>
      <w:bCs/>
      <w:szCs w:val="28"/>
      <w:shd w:val="clear" w:color="auto" w:fill="FFFFFF"/>
    </w:rPr>
  </w:style>
  <w:style w:type="paragraph" w:customStyle="1" w:styleId="Bodytext70">
    <w:name w:val="Body text (7)"/>
    <w:basedOn w:val="Normal"/>
    <w:link w:val="Bodytext7"/>
    <w:rsid w:val="002521F0"/>
    <w:pPr>
      <w:widowControl w:val="0"/>
      <w:shd w:val="clear" w:color="auto" w:fill="FFFFFF"/>
      <w:spacing w:line="346" w:lineRule="exact"/>
      <w:jc w:val="both"/>
    </w:pPr>
    <w:rPr>
      <w:rFonts w:eastAsiaTheme="minorHAnsi" w:cstheme="minorBidi"/>
      <w:b/>
      <w:bCs/>
      <w:kern w:val="2"/>
      <w:szCs w:val="28"/>
      <w:lang w:val="vi-VN"/>
      <w14:ligatures w14:val="standardContextual"/>
    </w:rPr>
  </w:style>
  <w:style w:type="paragraph" w:styleId="Header">
    <w:name w:val="header"/>
    <w:basedOn w:val="Normal"/>
    <w:link w:val="HeaderChar"/>
    <w:uiPriority w:val="99"/>
    <w:unhideWhenUsed/>
    <w:rsid w:val="007229C9"/>
    <w:pPr>
      <w:tabs>
        <w:tab w:val="center" w:pos="4513"/>
        <w:tab w:val="right" w:pos="9026"/>
      </w:tabs>
    </w:pPr>
  </w:style>
  <w:style w:type="character" w:customStyle="1" w:styleId="HeaderChar">
    <w:name w:val="Header Char"/>
    <w:basedOn w:val="DefaultParagraphFont"/>
    <w:link w:val="Header"/>
    <w:uiPriority w:val="99"/>
    <w:rsid w:val="007229C9"/>
    <w:rPr>
      <w:rFonts w:eastAsia="Times New Roman" w:cs="Times New Roman"/>
      <w:kern w:val="0"/>
      <w:szCs w:val="24"/>
      <w:lang w:val="en-US"/>
      <w14:ligatures w14:val="none"/>
    </w:rPr>
  </w:style>
  <w:style w:type="paragraph" w:styleId="Footer">
    <w:name w:val="footer"/>
    <w:basedOn w:val="Normal"/>
    <w:link w:val="FooterChar"/>
    <w:uiPriority w:val="99"/>
    <w:unhideWhenUsed/>
    <w:rsid w:val="007229C9"/>
    <w:pPr>
      <w:tabs>
        <w:tab w:val="center" w:pos="4513"/>
        <w:tab w:val="right" w:pos="9026"/>
      </w:tabs>
    </w:pPr>
  </w:style>
  <w:style w:type="character" w:customStyle="1" w:styleId="FooterChar">
    <w:name w:val="Footer Char"/>
    <w:basedOn w:val="DefaultParagraphFont"/>
    <w:link w:val="Footer"/>
    <w:uiPriority w:val="99"/>
    <w:rsid w:val="007229C9"/>
    <w:rPr>
      <w:rFonts w:eastAsia="Times New Roman" w:cs="Times New Roman"/>
      <w:kern w:val="0"/>
      <w:szCs w:val="24"/>
      <w:lang w:val="en-US"/>
      <w14:ligatures w14:val="none"/>
    </w:rPr>
  </w:style>
  <w:style w:type="paragraph" w:styleId="ListParagraph">
    <w:name w:val="List Paragraph"/>
    <w:basedOn w:val="Normal"/>
    <w:uiPriority w:val="34"/>
    <w:qFormat/>
    <w:rsid w:val="00FF3FD9"/>
    <w:pPr>
      <w:ind w:left="720"/>
      <w:contextualSpacing/>
    </w:pPr>
  </w:style>
  <w:style w:type="table" w:styleId="TableGrid">
    <w:name w:val="Table Grid"/>
    <w:basedOn w:val="TableNormal"/>
    <w:uiPriority w:val="39"/>
    <w:rsid w:val="005F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Administrator</cp:lastModifiedBy>
  <cp:revision>88</cp:revision>
  <dcterms:created xsi:type="dcterms:W3CDTF">2023-10-19T08:53:00Z</dcterms:created>
  <dcterms:modified xsi:type="dcterms:W3CDTF">2023-11-08T04:18:00Z</dcterms:modified>
</cp:coreProperties>
</file>